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5A" w:rsidRDefault="00FD05AB" w:rsidP="00D6464F">
      <w:pPr>
        <w:rPr>
          <w:rFonts w:ascii="Book Antiqua" w:hAnsi="Book Antiqua"/>
          <w:b/>
          <w:sz w:val="32"/>
          <w:szCs w:val="32"/>
        </w:rPr>
      </w:pPr>
      <w:r w:rsidRPr="00D9265A">
        <w:rPr>
          <w:rFonts w:ascii="Book Antiqua" w:hAnsi="Book Antiqua"/>
          <w:b/>
          <w:sz w:val="32"/>
          <w:szCs w:val="32"/>
        </w:rPr>
        <w:t>Title</w:t>
      </w:r>
      <w:r w:rsidR="00D9265A" w:rsidRPr="00D9265A">
        <w:rPr>
          <w:rFonts w:ascii="Book Antiqua" w:hAnsi="Book Antiqua"/>
          <w:b/>
          <w:sz w:val="32"/>
          <w:szCs w:val="32"/>
        </w:rPr>
        <w:t xml:space="preserve"> </w:t>
      </w:r>
      <w:r w:rsidR="00131C7B">
        <w:rPr>
          <w:rFonts w:ascii="Book Antiqua" w:hAnsi="Book Antiqua"/>
          <w:b/>
          <w:sz w:val="32"/>
          <w:szCs w:val="32"/>
        </w:rPr>
        <w:t>of the manuscript</w:t>
      </w:r>
    </w:p>
    <w:p w:rsidR="00D9265A" w:rsidRDefault="00131C7B" w:rsidP="00D6464F">
      <w:pPr>
        <w:rPr>
          <w:rFonts w:asciiTheme="majorHAnsi" w:hAnsiTheme="majorHAnsi"/>
          <w:b/>
          <w:sz w:val="24"/>
          <w:szCs w:val="24"/>
        </w:rPr>
      </w:pPr>
      <w:r w:rsidRPr="00FD05AB">
        <w:rPr>
          <w:rFonts w:asciiTheme="majorHAnsi" w:hAnsiTheme="majorHAnsi"/>
          <w:b/>
          <w:sz w:val="24"/>
          <w:szCs w:val="24"/>
        </w:rPr>
        <w:t>Author Full Name</w:t>
      </w:r>
      <w:r w:rsidR="00232386" w:rsidRPr="00FD05AB">
        <w:rPr>
          <w:rFonts w:asciiTheme="majorHAnsi" w:hAnsiTheme="majorHAnsi"/>
          <w:b/>
          <w:sz w:val="24"/>
          <w:szCs w:val="24"/>
          <w:vertAlign w:val="superscript"/>
        </w:rPr>
        <w:t>a</w:t>
      </w:r>
      <w:r w:rsidR="00232386" w:rsidRPr="00FD05AB">
        <w:rPr>
          <w:rFonts w:asciiTheme="majorHAnsi" w:hAnsiTheme="majorHAnsi"/>
          <w:b/>
          <w:sz w:val="24"/>
          <w:szCs w:val="24"/>
        </w:rPr>
        <w:t>, Author Full Name</w:t>
      </w:r>
      <w:r w:rsidR="0071290F" w:rsidRPr="00FD05AB">
        <w:rPr>
          <w:rFonts w:asciiTheme="majorHAnsi" w:hAnsiTheme="majorHAnsi"/>
          <w:b/>
          <w:sz w:val="24"/>
          <w:szCs w:val="24"/>
          <w:vertAlign w:val="superscript"/>
        </w:rPr>
        <w:t>a,</w:t>
      </w:r>
      <w:r w:rsidR="00232386" w:rsidRPr="00FD05AB">
        <w:rPr>
          <w:rFonts w:asciiTheme="majorHAnsi" w:hAnsiTheme="majorHAnsi"/>
          <w:b/>
          <w:sz w:val="24"/>
          <w:szCs w:val="24"/>
          <w:vertAlign w:val="superscript"/>
        </w:rPr>
        <w:t>b</w:t>
      </w:r>
      <w:r w:rsidR="00232386" w:rsidRPr="00FD05AB">
        <w:rPr>
          <w:rFonts w:asciiTheme="majorHAnsi" w:hAnsiTheme="majorHAnsi"/>
          <w:b/>
          <w:sz w:val="24"/>
          <w:szCs w:val="24"/>
        </w:rPr>
        <w:t xml:space="preserve"> and Author Full Name</w:t>
      </w:r>
      <w:r w:rsidR="00232386" w:rsidRPr="00FD05AB">
        <w:rPr>
          <w:rFonts w:asciiTheme="majorHAnsi" w:hAnsiTheme="majorHAnsi"/>
          <w:b/>
          <w:sz w:val="24"/>
          <w:szCs w:val="24"/>
          <w:vertAlign w:val="superscript"/>
        </w:rPr>
        <w:t>a,</w:t>
      </w:r>
      <w:r w:rsidR="00232386" w:rsidRPr="00FD05AB">
        <w:rPr>
          <w:rFonts w:asciiTheme="majorHAnsi" w:hAnsiTheme="majorHAnsi"/>
          <w:b/>
          <w:sz w:val="24"/>
          <w:szCs w:val="24"/>
        </w:rPr>
        <w:t>*</w:t>
      </w:r>
    </w:p>
    <w:p w:rsidR="00FF6CD9" w:rsidRPr="00FF6CD9" w:rsidRDefault="00FF6CD9" w:rsidP="00D6464F">
      <w:pPr>
        <w:rPr>
          <w:rFonts w:asciiTheme="majorHAnsi" w:hAnsiTheme="majorHAnsi"/>
          <w:b/>
          <w:sz w:val="20"/>
          <w:szCs w:val="20"/>
        </w:rPr>
      </w:pPr>
      <w:r w:rsidRPr="00FF6CD9">
        <w:rPr>
          <w:rFonts w:asciiTheme="majorHAnsi" w:hAnsiTheme="majorHAnsi"/>
          <w:b/>
          <w:sz w:val="20"/>
          <w:szCs w:val="20"/>
        </w:rPr>
        <w:t>Author Affiliations</w:t>
      </w:r>
    </w:p>
    <w:p w:rsidR="0071290F" w:rsidRPr="00FD05AB" w:rsidRDefault="0071290F" w:rsidP="00FD05AB">
      <w:pPr>
        <w:spacing w:after="0"/>
        <w:rPr>
          <w:rFonts w:asciiTheme="majorHAnsi" w:hAnsiTheme="majorHAnsi"/>
          <w:b/>
          <w:sz w:val="20"/>
          <w:szCs w:val="20"/>
        </w:rPr>
      </w:pPr>
      <w:r w:rsidRPr="00FD05AB">
        <w:rPr>
          <w:rFonts w:asciiTheme="majorHAnsi" w:hAnsiTheme="majorHAnsi"/>
          <w:b/>
          <w:sz w:val="20"/>
          <w:szCs w:val="20"/>
        </w:rPr>
        <w:t>Received Date Month Year, Accepted Date Month Year</w:t>
      </w:r>
    </w:p>
    <w:p w:rsidR="0071290F" w:rsidRDefault="0071290F" w:rsidP="00D6464F">
      <w:pPr>
        <w:rPr>
          <w:rFonts w:asciiTheme="majorHAnsi" w:hAnsiTheme="majorHAnsi"/>
          <w:sz w:val="20"/>
          <w:szCs w:val="20"/>
        </w:rPr>
      </w:pPr>
    </w:p>
    <w:p w:rsidR="00FD05AB" w:rsidRDefault="00FD05AB" w:rsidP="00D6464F">
      <w:pPr>
        <w:rPr>
          <w:rFonts w:asciiTheme="majorHAnsi" w:hAnsiTheme="majorHAnsi"/>
          <w:b/>
          <w:sz w:val="18"/>
          <w:szCs w:val="18"/>
        </w:rPr>
        <w:sectPr w:rsidR="00FD05AB" w:rsidSect="00FD05AB">
          <w:headerReference w:type="default" r:id="rId6"/>
          <w:footerReference w:type="default" r:id="rId7"/>
          <w:pgSz w:w="11907" w:h="16839" w:code="9"/>
          <w:pgMar w:top="1440" w:right="1440" w:bottom="1440" w:left="1440" w:header="720" w:footer="720" w:gutter="0"/>
          <w:cols w:space="720"/>
          <w:docGrid w:linePitch="360"/>
        </w:sectPr>
      </w:pPr>
    </w:p>
    <w:p w:rsidR="0071290F" w:rsidRPr="00D8070A" w:rsidRDefault="00EC28C4" w:rsidP="00EC28C4">
      <w:pPr>
        <w:jc w:val="both"/>
        <w:rPr>
          <w:rFonts w:ascii="Cambria" w:hAnsi="Cambria"/>
          <w:b/>
          <w:sz w:val="18"/>
          <w:szCs w:val="18"/>
        </w:rPr>
      </w:pPr>
      <w:r w:rsidRPr="00D8070A">
        <w:rPr>
          <w:rFonts w:ascii="Cambria" w:hAnsi="Cambria"/>
          <w:b/>
          <w:sz w:val="18"/>
          <w:szCs w:val="18"/>
        </w:rPr>
        <w:lastRenderedPageBreak/>
        <w:t xml:space="preserve">The abstract must be brief and comprehensible emphasizing on scientific research of the article. </w:t>
      </w:r>
      <w:r w:rsidR="0071290F" w:rsidRPr="00D8070A">
        <w:rPr>
          <w:rFonts w:ascii="Cambria" w:hAnsi="Cambria"/>
          <w:b/>
          <w:sz w:val="18"/>
          <w:szCs w:val="18"/>
        </w:rPr>
        <w:t xml:space="preserve">It should be no longer than </w:t>
      </w:r>
      <w:r w:rsidR="00FD05AB" w:rsidRPr="00D8070A">
        <w:rPr>
          <w:rFonts w:ascii="Cambria" w:hAnsi="Cambria"/>
          <w:b/>
          <w:sz w:val="18"/>
          <w:szCs w:val="18"/>
        </w:rPr>
        <w:t>10</w:t>
      </w:r>
      <w:r w:rsidR="0071290F" w:rsidRPr="00D8070A">
        <w:rPr>
          <w:rFonts w:ascii="Cambria" w:hAnsi="Cambria"/>
          <w:b/>
          <w:sz w:val="18"/>
          <w:szCs w:val="18"/>
        </w:rPr>
        <w:t>0</w:t>
      </w:r>
      <w:r w:rsidR="00FD05AB" w:rsidRPr="00D8070A">
        <w:rPr>
          <w:rFonts w:ascii="Cambria" w:hAnsi="Cambria"/>
          <w:b/>
          <w:sz w:val="18"/>
          <w:szCs w:val="18"/>
        </w:rPr>
        <w:t xml:space="preserve"> words</w:t>
      </w:r>
      <w:r w:rsidR="0071290F" w:rsidRPr="00D8070A">
        <w:rPr>
          <w:rFonts w:ascii="Cambria" w:hAnsi="Cambria"/>
          <w:b/>
          <w:sz w:val="18"/>
          <w:szCs w:val="18"/>
        </w:rPr>
        <w:t>.</w:t>
      </w:r>
    </w:p>
    <w:p w:rsidR="00F531F2" w:rsidRPr="00F531F2" w:rsidRDefault="00CF7681" w:rsidP="00F531F2">
      <w:pPr>
        <w:pStyle w:val="08ArticleText"/>
        <w:rPr>
          <w:rFonts w:ascii="Cambria" w:hAnsi="Cambria"/>
        </w:rPr>
      </w:pPr>
      <w:r w:rsidRPr="00CF7681">
        <w:rPr>
          <w:rFonts w:ascii="Cambria" w:hAnsi="Cambria"/>
        </w:rPr>
        <w:t>The concept of manuscript should appear here without modify the font of text or anywhere in sections, as doing so shall not give an exact estimate of the formatting for article and final length of the paper</w:t>
      </w:r>
      <w:r>
        <w:rPr>
          <w:rFonts w:ascii="Cambria" w:hAnsi="Cambria"/>
        </w:rPr>
        <w:t>.</w:t>
      </w:r>
      <w:r w:rsidR="00D8070A">
        <w:rPr>
          <w:rFonts w:ascii="Cambria" w:hAnsi="Cambria"/>
        </w:rPr>
        <w:t xml:space="preserve"> </w:t>
      </w:r>
      <w:r w:rsidR="00FD05AB" w:rsidRPr="00D8070A">
        <w:rPr>
          <w:rFonts w:ascii="Cambria" w:hAnsi="Cambria"/>
        </w:rPr>
        <w:t xml:space="preserve">Headings and subheadings are not </w:t>
      </w:r>
      <w:r w:rsidR="007E4E47">
        <w:rPr>
          <w:rFonts w:ascii="Cambria" w:hAnsi="Cambria"/>
        </w:rPr>
        <w:t>permitted</w:t>
      </w:r>
      <w:r w:rsidR="00FD05AB" w:rsidRPr="00D8070A">
        <w:rPr>
          <w:rFonts w:ascii="Cambria" w:hAnsi="Cambria"/>
        </w:rPr>
        <w:t xml:space="preserve"> in </w:t>
      </w:r>
      <w:r w:rsidR="007E4E47">
        <w:rPr>
          <w:rFonts w:ascii="Cambria" w:hAnsi="Cambria"/>
        </w:rPr>
        <w:t>communications</w:t>
      </w:r>
      <w:r w:rsidR="00FD05AB" w:rsidRPr="00D8070A">
        <w:rPr>
          <w:rFonts w:ascii="Cambria" w:hAnsi="Cambria"/>
        </w:rPr>
        <w:t xml:space="preserve"> submitted to </w:t>
      </w:r>
      <w:r w:rsidR="00D8070A">
        <w:rPr>
          <w:rFonts w:ascii="Cambria" w:hAnsi="Cambria"/>
          <w:i/>
        </w:rPr>
        <w:t>BCPR</w:t>
      </w:r>
      <w:r w:rsidR="00FD05AB" w:rsidRPr="00F531F2">
        <w:rPr>
          <w:rFonts w:ascii="Cambria" w:hAnsi="Cambria"/>
        </w:rPr>
        <w:t>.</w:t>
      </w:r>
      <w:r w:rsidR="00F531F2">
        <w:rPr>
          <w:rFonts w:ascii="Cambria" w:hAnsi="Cambria"/>
        </w:rPr>
        <w:t xml:space="preserve"> T</w:t>
      </w:r>
      <w:r w:rsidR="00F531F2">
        <w:rPr>
          <w:rFonts w:ascii="Cambria" w:hAnsi="Cambria" w:cs="TimesNewRomanPSMT"/>
        </w:rPr>
        <w:t>he beginning</w:t>
      </w:r>
      <w:r w:rsidR="00F531F2" w:rsidRPr="00F531F2">
        <w:rPr>
          <w:rFonts w:ascii="Cambria" w:hAnsi="Cambria" w:cs="TimesNewRomanPSMT"/>
        </w:rPr>
        <w:t xml:space="preserve"> paragraphs of the </w:t>
      </w:r>
      <w:r w:rsidR="000D6A8F">
        <w:rPr>
          <w:rFonts w:ascii="Cambria" w:hAnsi="Cambria" w:cs="TimesNewRomanPS-BoldMT"/>
          <w:bCs/>
        </w:rPr>
        <w:t>main text must contain</w:t>
      </w:r>
      <w:r w:rsidR="00F531F2" w:rsidRPr="00F531F2">
        <w:rPr>
          <w:rFonts w:ascii="Cambria" w:hAnsi="Cambria" w:cs="TimesNewRomanPS-BoldMT"/>
          <w:bCs/>
        </w:rPr>
        <w:t xml:space="preserve"> </w:t>
      </w:r>
      <w:r w:rsidR="00F531F2" w:rsidRPr="00F531F2">
        <w:rPr>
          <w:rFonts w:ascii="Cambria" w:hAnsi="Cambria" w:cs="TimesNewRomanPSMT"/>
        </w:rPr>
        <w:t xml:space="preserve">a </w:t>
      </w:r>
      <w:r w:rsidR="000D6A8F">
        <w:rPr>
          <w:rFonts w:ascii="Cambria" w:hAnsi="Cambria" w:cs="TimesNewRomanPSMT"/>
        </w:rPr>
        <w:t>concise</w:t>
      </w:r>
      <w:r w:rsidR="00F531F2" w:rsidRPr="00F531F2">
        <w:rPr>
          <w:rFonts w:ascii="Cambria" w:hAnsi="Cambria" w:cs="TimesNewRomanPSMT"/>
        </w:rPr>
        <w:t xml:space="preserve"> discussion on the current sta</w:t>
      </w:r>
      <w:r w:rsidR="0040283B">
        <w:rPr>
          <w:rFonts w:ascii="Cambria" w:hAnsi="Cambria" w:cs="TimesNewRomanPSMT"/>
        </w:rPr>
        <w:t>tus</w:t>
      </w:r>
      <w:r w:rsidR="00F531F2" w:rsidRPr="00F531F2">
        <w:rPr>
          <w:rFonts w:ascii="Cambria" w:hAnsi="Cambria" w:cs="TimesNewRomanPSMT"/>
        </w:rPr>
        <w:t xml:space="preserve"> of the research </w:t>
      </w:r>
      <w:r w:rsidR="0040283B">
        <w:rPr>
          <w:rFonts w:ascii="Cambria" w:hAnsi="Cambria" w:cs="TimesNewRomanPSMT"/>
        </w:rPr>
        <w:t xml:space="preserve">area </w:t>
      </w:r>
      <w:r w:rsidR="0040283B" w:rsidRPr="00F531F2">
        <w:rPr>
          <w:rFonts w:ascii="Cambria" w:hAnsi="Cambria" w:cs="TimesNewRomanPSMT"/>
        </w:rPr>
        <w:t>of the available literature</w:t>
      </w:r>
      <w:r w:rsidR="00F531F2" w:rsidRPr="00F531F2">
        <w:rPr>
          <w:rFonts w:ascii="Cambria" w:hAnsi="Cambria" w:cs="TimesNewRomanPSMT"/>
        </w:rPr>
        <w:t xml:space="preserve">, followed by a </w:t>
      </w:r>
      <w:r w:rsidR="00887E09">
        <w:rPr>
          <w:rFonts w:ascii="Cambria" w:hAnsi="Cambria" w:cs="TimesNewRomanPSMT"/>
        </w:rPr>
        <w:t>definite</w:t>
      </w:r>
      <w:r w:rsidR="00F531F2" w:rsidRPr="00F531F2">
        <w:rPr>
          <w:rFonts w:ascii="Cambria" w:hAnsi="Cambria" w:cs="TimesNewRomanPSMT"/>
        </w:rPr>
        <w:t xml:space="preserve"> explanation of the </w:t>
      </w:r>
      <w:r w:rsidR="00887E09">
        <w:rPr>
          <w:rFonts w:ascii="Cambria" w:hAnsi="Cambria" w:cs="TimesNewRomanPSMT"/>
        </w:rPr>
        <w:t>aim</w:t>
      </w:r>
      <w:r w:rsidR="00F531F2" w:rsidRPr="00F531F2">
        <w:rPr>
          <w:rFonts w:ascii="Cambria" w:hAnsi="Cambria" w:cs="TimesNewRomanPSMT"/>
        </w:rPr>
        <w:t xml:space="preserve"> and </w:t>
      </w:r>
      <w:r w:rsidR="008122C0">
        <w:rPr>
          <w:rFonts w:ascii="Cambria" w:hAnsi="Cambria" w:cs="TimesNewRomanPSMT"/>
        </w:rPr>
        <w:t>targets</w:t>
      </w:r>
      <w:r w:rsidR="00F531F2" w:rsidRPr="00F531F2">
        <w:rPr>
          <w:rFonts w:ascii="Cambria" w:hAnsi="Cambria" w:cs="TimesNewRomanPSMT"/>
        </w:rPr>
        <w:t xml:space="preserve"> of the research </w:t>
      </w:r>
      <w:r w:rsidR="00887E09">
        <w:rPr>
          <w:rFonts w:ascii="Cambria" w:hAnsi="Cambria" w:cs="TimesNewRomanPSMT"/>
        </w:rPr>
        <w:t>carried out</w:t>
      </w:r>
      <w:r w:rsidR="00F531F2" w:rsidRPr="00F531F2">
        <w:rPr>
          <w:rFonts w:ascii="Cambria" w:hAnsi="Cambria" w:cs="TimesNewRomanPSMT"/>
        </w:rPr>
        <w:t xml:space="preserve"> by the authors. </w:t>
      </w:r>
      <w:r w:rsidR="00A9307F">
        <w:rPr>
          <w:rFonts w:ascii="Cambria" w:hAnsi="Cambria" w:cs="TimesNewRomanPSMT"/>
        </w:rPr>
        <w:t>Subsequently</w:t>
      </w:r>
      <w:r w:rsidR="00F531F2" w:rsidRPr="00F531F2">
        <w:rPr>
          <w:rFonts w:ascii="Cambria" w:hAnsi="Cambria" w:cs="TimesNewRomanPSMT"/>
        </w:rPr>
        <w:t xml:space="preserve">, all significant results should be </w:t>
      </w:r>
      <w:r w:rsidR="001B336C">
        <w:rPr>
          <w:rFonts w:ascii="Cambria" w:hAnsi="Cambria" w:cs="TimesNewRomanPSMT"/>
        </w:rPr>
        <w:t>covered</w:t>
      </w:r>
      <w:r w:rsidR="00F531F2" w:rsidRPr="00F531F2">
        <w:rPr>
          <w:rFonts w:ascii="Cambria" w:hAnsi="Cambria" w:cs="TimesNewRomanPSMT"/>
        </w:rPr>
        <w:t>.</w:t>
      </w:r>
    </w:p>
    <w:p w:rsidR="007B6600" w:rsidRPr="007B6600" w:rsidRDefault="007B6600" w:rsidP="007B6600">
      <w:pPr>
        <w:pStyle w:val="08ArticleText"/>
        <w:spacing w:before="120" w:after="120"/>
        <w:rPr>
          <w:rFonts w:ascii="Cambria" w:hAnsi="Cambria"/>
          <w:b/>
        </w:rPr>
      </w:pPr>
      <w:r w:rsidRPr="007B6600">
        <w:rPr>
          <w:rFonts w:ascii="Cambria" w:hAnsi="Cambria"/>
          <w:b/>
        </w:rPr>
        <w:t>Figures and Schemes</w:t>
      </w:r>
    </w:p>
    <w:p w:rsidR="00B7001E" w:rsidRDefault="007B6600" w:rsidP="007B6600">
      <w:pPr>
        <w:pStyle w:val="08ArticleText"/>
        <w:rPr>
          <w:rFonts w:ascii="Cambria" w:hAnsi="Cambria"/>
        </w:rPr>
      </w:pPr>
      <w:r w:rsidRPr="007B6600">
        <w:rPr>
          <w:rFonts w:ascii="Cambria" w:hAnsi="Cambria"/>
        </w:rPr>
        <w:t xml:space="preserve">Figures and Schemes should be numbered consecutively with Arabic numbers as they appear, i.e. </w:t>
      </w:r>
      <w:r w:rsidRPr="007B6600">
        <w:rPr>
          <w:rFonts w:ascii="Cambria" w:hAnsi="Cambria"/>
          <w:b/>
        </w:rPr>
        <w:t>Figure 1.</w:t>
      </w:r>
      <w:r w:rsidRPr="007B6600">
        <w:rPr>
          <w:rFonts w:ascii="Cambria" w:hAnsi="Cambria"/>
        </w:rPr>
        <w:t xml:space="preserve">, </w:t>
      </w:r>
      <w:r w:rsidRPr="007B6600">
        <w:rPr>
          <w:rFonts w:ascii="Cambria" w:hAnsi="Cambria"/>
          <w:b/>
        </w:rPr>
        <w:t>Scheme 1.</w:t>
      </w:r>
      <w:r w:rsidRPr="007B6600">
        <w:rPr>
          <w:rFonts w:ascii="Cambria" w:hAnsi="Cambria"/>
        </w:rPr>
        <w:t xml:space="preserve"> etc. together with a caption placed below figures/schemes and adjusted to 10 font size. Figures and Schemes should be added within the body of the manuscript close to the relevant text, but at the end of a paragraph. Schemes or chemical structures </w:t>
      </w:r>
      <w:r w:rsidRPr="007B6600">
        <w:rPr>
          <w:rFonts w:ascii="Cambria" w:hAnsi="Cambria" w:cs="TimesNewRomanPSMT"/>
        </w:rPr>
        <w:t xml:space="preserve">should be drawn using Chem Draw or ISIS Draw. </w:t>
      </w:r>
      <w:r w:rsidRPr="007B6600">
        <w:rPr>
          <w:rFonts w:ascii="Cambria" w:hAnsi="Cambria"/>
        </w:rPr>
        <w:t xml:space="preserve">To ensure the highest print quality, Figures must also be submitted as separate files in </w:t>
      </w:r>
      <w:r w:rsidRPr="007B6600">
        <w:rPr>
          <w:rFonts w:ascii="Cambria" w:hAnsi="Cambria"/>
          <w:b/>
          <w:bCs/>
        </w:rPr>
        <w:t xml:space="preserve">TIFF </w:t>
      </w:r>
      <w:r w:rsidRPr="007B6600">
        <w:rPr>
          <w:rFonts w:ascii="Cambria" w:hAnsi="Cambria"/>
        </w:rPr>
        <w:t>format with a minimum resolution of 300 dpi. Whenever possible, use numbers to identify items in a figure, and give the corresponding explanation of these numbers in the figure caption.</w:t>
      </w:r>
    </w:p>
    <w:p w:rsidR="00FE5C9B" w:rsidRDefault="00B7001E" w:rsidP="00FE5C9B">
      <w:pPr>
        <w:pStyle w:val="08ArticleText"/>
        <w:spacing w:before="120" w:after="120"/>
        <w:rPr>
          <w:rFonts w:ascii="Cambria" w:hAnsi="Cambria"/>
          <w:b/>
        </w:rPr>
      </w:pPr>
      <w:r w:rsidRPr="00B7001E">
        <w:rPr>
          <w:rFonts w:ascii="Cambria" w:hAnsi="Cambria"/>
          <w:b/>
        </w:rPr>
        <w:t xml:space="preserve">Tables </w:t>
      </w:r>
    </w:p>
    <w:p w:rsidR="007B6600" w:rsidRDefault="00FE5C9B" w:rsidP="00FE5C9B">
      <w:pPr>
        <w:pStyle w:val="08ArticleText"/>
        <w:rPr>
          <w:rFonts w:ascii="Cambria" w:hAnsi="Cambria"/>
        </w:rPr>
      </w:pPr>
      <w:r w:rsidRPr="00FE5C9B">
        <w:rPr>
          <w:rFonts w:ascii="Cambria" w:hAnsi="Cambria"/>
        </w:rPr>
        <w:t>It is recommended to present physical constants and spectral characteristics in the form of tables and should be embedded in the text. Tables should be numbered consecutively with Arabic numerals and must be created using Microsoft word table format. A descriptive title should be provided to each table adjusted to 10 font size, above the table, e.g. "</w:t>
      </w:r>
      <w:r w:rsidRPr="00FE5C9B">
        <w:rPr>
          <w:rFonts w:ascii="Cambria" w:hAnsi="Cambria"/>
          <w:b/>
        </w:rPr>
        <w:t>Table 1.</w:t>
      </w:r>
      <w:r w:rsidRPr="00FE5C9B">
        <w:rPr>
          <w:rFonts w:ascii="Cambria" w:hAnsi="Cambria"/>
        </w:rPr>
        <w:t xml:space="preserve"> </w:t>
      </w:r>
      <w:r w:rsidRPr="00FE5C9B">
        <w:rPr>
          <w:rFonts w:ascii="Cambria" w:hAnsi="Cambria"/>
          <w:color w:val="000000"/>
        </w:rPr>
        <w:t>Comparison of effect of catalysts in the formation of 2,5-dimethyl-N-phenyl pyrrole (</w:t>
      </w:r>
      <w:r w:rsidRPr="00FE5C9B">
        <w:rPr>
          <w:rFonts w:ascii="Cambria" w:hAnsi="Cambria"/>
          <w:b/>
          <w:color w:val="000000"/>
        </w:rPr>
        <w:t>3a</w:t>
      </w:r>
      <w:r w:rsidRPr="00FE5C9B">
        <w:rPr>
          <w:rFonts w:ascii="Cambria" w:hAnsi="Cambria"/>
          <w:color w:val="000000"/>
        </w:rPr>
        <w:t>) at room temperature</w:t>
      </w:r>
      <w:r w:rsidRPr="00FE5C9B">
        <w:rPr>
          <w:rFonts w:ascii="Cambria" w:hAnsi="Cambria"/>
        </w:rPr>
        <w:t>." The title, together with the individual column headings, should render the table self-explanatory as far as possible. Indicate the footnotes with superscript lowercase letters and pl</w:t>
      </w:r>
      <w:r>
        <w:rPr>
          <w:rFonts w:ascii="Cambria" w:hAnsi="Cambria"/>
        </w:rPr>
        <w:t>ace below the body of the table</w:t>
      </w:r>
      <w:r w:rsidR="007B6600" w:rsidRPr="00FE5C9B">
        <w:rPr>
          <w:rFonts w:ascii="Cambria" w:hAnsi="Cambria"/>
        </w:rPr>
        <w:t>.</w:t>
      </w:r>
    </w:p>
    <w:p w:rsidR="00FD05AB" w:rsidRPr="00D8070A" w:rsidRDefault="00173698" w:rsidP="00FD05AB">
      <w:pPr>
        <w:pStyle w:val="05BHeading"/>
        <w:rPr>
          <w:rFonts w:ascii="Cambria" w:hAnsi="Cambria"/>
        </w:rPr>
      </w:pPr>
      <w:r>
        <w:rPr>
          <w:rFonts w:ascii="Cambria" w:hAnsi="Cambria"/>
        </w:rPr>
        <w:lastRenderedPageBreak/>
        <w:t>Placing</w:t>
      </w:r>
      <w:r w:rsidR="00FD05AB" w:rsidRPr="00D8070A">
        <w:rPr>
          <w:rFonts w:ascii="Cambria" w:hAnsi="Cambria"/>
        </w:rPr>
        <w:t xml:space="preserve"> Graphics</w:t>
      </w:r>
    </w:p>
    <w:p w:rsidR="001E25F1" w:rsidRPr="00CF7681" w:rsidRDefault="00CF7681" w:rsidP="00FE5C9B">
      <w:pPr>
        <w:pStyle w:val="08ArticleText"/>
        <w:rPr>
          <w:rFonts w:ascii="Cambria" w:hAnsi="Cambria" w:cs="TimesNewRomanPSMT"/>
        </w:rPr>
      </w:pPr>
      <w:r w:rsidRPr="00CF7681">
        <w:rPr>
          <w:rFonts w:ascii="Cambria" w:hAnsi="Cambria"/>
        </w:rPr>
        <w:t xml:space="preserve">It is suggested that Figures, Schemes, Tables or any form of graphics are placed or incorporated once the modification text is ready, as the text after graphic addition will cause the graphics to act unpredictably. </w:t>
      </w:r>
      <w:r w:rsidRPr="00CF7681">
        <w:rPr>
          <w:rFonts w:ascii="Cambria" w:hAnsi="Cambria" w:cs="TimesNewRomanPSMT"/>
        </w:rPr>
        <w:t>Replicating of the same data in text, tables, and figures are not acceptable. All tables should contain proper title, and all figures will be communicated with proper captions without duplicate the main text.</w:t>
      </w:r>
    </w:p>
    <w:p w:rsidR="00FD05AB" w:rsidRPr="00D8070A" w:rsidRDefault="00FD05AB" w:rsidP="00FD05AB">
      <w:pPr>
        <w:pStyle w:val="04AHeading"/>
        <w:rPr>
          <w:rFonts w:ascii="Cambria" w:hAnsi="Cambria"/>
        </w:rPr>
      </w:pPr>
      <w:r w:rsidRPr="00D8070A">
        <w:rPr>
          <w:rFonts w:ascii="Cambria" w:hAnsi="Cambria"/>
        </w:rPr>
        <w:t>Conclusions</w:t>
      </w:r>
    </w:p>
    <w:p w:rsidR="000753B3" w:rsidRDefault="000753B3" w:rsidP="00BA61B7">
      <w:pPr>
        <w:pStyle w:val="08ArticleText"/>
        <w:rPr>
          <w:rFonts w:ascii="Cambria" w:hAnsi="Cambria"/>
        </w:rPr>
      </w:pPr>
      <w:r>
        <w:rPr>
          <w:rFonts w:ascii="Cambria" w:hAnsi="Cambria"/>
        </w:rPr>
        <w:t xml:space="preserve">The conclusions section with a brief statement of the research performed should come at the end of the main text. </w:t>
      </w:r>
    </w:p>
    <w:p w:rsidR="00FD05AB" w:rsidRPr="00D8070A" w:rsidRDefault="00FD05AB" w:rsidP="00FD05AB">
      <w:pPr>
        <w:pStyle w:val="04AHeading"/>
        <w:rPr>
          <w:rFonts w:ascii="Cambria" w:hAnsi="Cambria"/>
        </w:rPr>
      </w:pPr>
      <w:r w:rsidRPr="00D8070A">
        <w:rPr>
          <w:rFonts w:ascii="Cambria" w:hAnsi="Cambria"/>
        </w:rPr>
        <w:t xml:space="preserve">Notes and </w:t>
      </w:r>
      <w:r w:rsidR="008A4CBC" w:rsidRPr="00D8070A">
        <w:rPr>
          <w:rFonts w:ascii="Cambria" w:hAnsi="Cambria"/>
        </w:rPr>
        <w:t>R</w:t>
      </w:r>
      <w:r w:rsidRPr="00D8070A">
        <w:rPr>
          <w:rFonts w:ascii="Cambria" w:hAnsi="Cambria"/>
        </w:rPr>
        <w:t>eferences</w:t>
      </w:r>
    </w:p>
    <w:p w:rsidR="00FD05AB" w:rsidRPr="00D8070A" w:rsidRDefault="00FF6CD9" w:rsidP="00FD05AB">
      <w:pPr>
        <w:pStyle w:val="N1AuthorAddresses"/>
        <w:rPr>
          <w:rFonts w:ascii="Cambria" w:hAnsi="Cambria"/>
          <w:szCs w:val="16"/>
        </w:rPr>
      </w:pPr>
      <w:r w:rsidRPr="00FF6CD9">
        <w:rPr>
          <w:rFonts w:ascii="Cambria" w:hAnsi="Cambria"/>
          <w:i w:val="0"/>
          <w:szCs w:val="16"/>
        </w:rPr>
        <w:t>* Corresponding Author Details:</w:t>
      </w:r>
      <w:r>
        <w:rPr>
          <w:rFonts w:ascii="Cambria" w:hAnsi="Cambria"/>
          <w:szCs w:val="16"/>
        </w:rPr>
        <w:t xml:space="preserve"> Name</w:t>
      </w:r>
      <w:r w:rsidR="00FD05AB" w:rsidRPr="00D8070A">
        <w:rPr>
          <w:rFonts w:ascii="Cambria" w:hAnsi="Cambria"/>
          <w:szCs w:val="16"/>
        </w:rPr>
        <w:t xml:space="preserve">, Address, </w:t>
      </w:r>
      <w:r>
        <w:rPr>
          <w:rFonts w:ascii="Cambria" w:hAnsi="Cambria"/>
          <w:szCs w:val="16"/>
        </w:rPr>
        <w:t>Town/City, Country. Fax Number</w:t>
      </w:r>
      <w:r w:rsidR="00FD05AB" w:rsidRPr="00D8070A">
        <w:rPr>
          <w:rFonts w:ascii="Cambria" w:hAnsi="Cambria"/>
          <w:szCs w:val="16"/>
        </w:rPr>
        <w:t>; Tel</w:t>
      </w:r>
      <w:r>
        <w:rPr>
          <w:rFonts w:ascii="Cambria" w:hAnsi="Cambria"/>
          <w:szCs w:val="16"/>
        </w:rPr>
        <w:t>ephone Number; E-mail id.</w:t>
      </w:r>
    </w:p>
    <w:p w:rsidR="00FD05AB" w:rsidRPr="00D8070A" w:rsidRDefault="00FD05AB" w:rsidP="00FD05AB">
      <w:pPr>
        <w:pStyle w:val="N2Footnotes"/>
        <w:rPr>
          <w:rFonts w:ascii="Cambria" w:hAnsi="Cambria"/>
          <w:szCs w:val="16"/>
        </w:rPr>
      </w:pPr>
      <w:r w:rsidRPr="00D8070A">
        <w:rPr>
          <w:rFonts w:ascii="Cambria" w:hAnsi="Cambria"/>
          <w:szCs w:val="16"/>
        </w:rPr>
        <w:t>†</w:t>
      </w:r>
      <w:r w:rsidRPr="00D8070A">
        <w:rPr>
          <w:rFonts w:ascii="Cambria" w:hAnsi="Cambria"/>
          <w:szCs w:val="16"/>
        </w:rPr>
        <w:tab/>
        <w:t>S</w:t>
      </w:r>
      <w:r w:rsidR="00E65272" w:rsidRPr="00D8070A">
        <w:rPr>
          <w:rFonts w:ascii="Cambria" w:hAnsi="Cambria"/>
          <w:szCs w:val="16"/>
        </w:rPr>
        <w:t>upporting Information (</w:t>
      </w:r>
      <w:r w:rsidRPr="00D8070A">
        <w:rPr>
          <w:rFonts w:ascii="Cambria" w:hAnsi="Cambria"/>
          <w:szCs w:val="16"/>
        </w:rPr>
        <w:t xml:space="preserve">SI) available: </w:t>
      </w:r>
      <w:r w:rsidR="00E65272" w:rsidRPr="00D8070A">
        <w:rPr>
          <w:rFonts w:ascii="Cambria" w:hAnsi="Cambria"/>
          <w:szCs w:val="16"/>
        </w:rPr>
        <w:t>[details of any supporting</w:t>
      </w:r>
      <w:r w:rsidRPr="00D8070A">
        <w:rPr>
          <w:rFonts w:ascii="Cambria" w:hAnsi="Cambria"/>
          <w:szCs w:val="16"/>
        </w:rPr>
        <w:t xml:space="preserve"> information </w:t>
      </w:r>
      <w:r w:rsidR="003518C0" w:rsidRPr="00D8070A">
        <w:rPr>
          <w:rFonts w:ascii="Cambria" w:hAnsi="Cambria"/>
          <w:szCs w:val="16"/>
        </w:rPr>
        <w:t>such as additional experimental details, graphics of the spectra or figures related to the submitted research work should be included here].</w:t>
      </w:r>
    </w:p>
    <w:p w:rsidR="00FD05AB" w:rsidRPr="00D8070A" w:rsidRDefault="00FD05AB" w:rsidP="00EC6748">
      <w:pPr>
        <w:pStyle w:val="N2Footnotes"/>
        <w:spacing w:after="200"/>
        <w:rPr>
          <w:rFonts w:ascii="Cambria" w:hAnsi="Cambria"/>
          <w:szCs w:val="16"/>
        </w:rPr>
      </w:pPr>
      <w:r w:rsidRPr="00D8070A">
        <w:rPr>
          <w:rFonts w:ascii="Cambria" w:hAnsi="Cambria"/>
          <w:szCs w:val="16"/>
        </w:rPr>
        <w:t>‡</w:t>
      </w:r>
      <w:r w:rsidRPr="00D8070A">
        <w:rPr>
          <w:rFonts w:ascii="Cambria" w:hAnsi="Cambria"/>
          <w:szCs w:val="16"/>
        </w:rPr>
        <w:tab/>
      </w:r>
      <w:r w:rsidR="00B7001E">
        <w:rPr>
          <w:rFonts w:ascii="Cambria" w:hAnsi="Cambria"/>
          <w:szCs w:val="16"/>
        </w:rPr>
        <w:t>Authors can provide abbreviations here</w:t>
      </w:r>
      <w:r w:rsidRPr="00D8070A">
        <w:rPr>
          <w:rFonts w:ascii="Cambria" w:hAnsi="Cambria"/>
          <w:szCs w:val="16"/>
        </w:rPr>
        <w:t>.</w:t>
      </w:r>
      <w:r w:rsidR="00B7001E">
        <w:rPr>
          <w:rFonts w:ascii="Cambria" w:hAnsi="Cambria"/>
          <w:szCs w:val="16"/>
        </w:rPr>
        <w:t xml:space="preserve"> For example, </w:t>
      </w:r>
      <w:r w:rsidR="00EC6748">
        <w:rPr>
          <w:rFonts w:ascii="Cambria" w:hAnsi="Cambria"/>
          <w:szCs w:val="16"/>
        </w:rPr>
        <w:t>HER2 = Human epidermal growth factor receptor 2, MALDI-TOF = Matrix Assisted Laser Desorption Ionization-Time of Flight</w:t>
      </w:r>
      <w:r w:rsidR="00B7001E">
        <w:rPr>
          <w:rFonts w:ascii="Cambria" w:hAnsi="Cambria"/>
          <w:szCs w:val="16"/>
        </w:rPr>
        <w:t>.</w:t>
      </w:r>
    </w:p>
    <w:p w:rsidR="00FD05AB" w:rsidRDefault="00FD05AB" w:rsidP="00EC6748">
      <w:pPr>
        <w:tabs>
          <w:tab w:val="left" w:pos="180"/>
        </w:tabs>
        <w:spacing w:after="0"/>
        <w:ind w:left="187" w:hanging="187"/>
        <w:rPr>
          <w:rFonts w:ascii="Cambria" w:hAnsi="Cambria"/>
          <w:sz w:val="16"/>
          <w:szCs w:val="16"/>
        </w:rPr>
      </w:pPr>
      <w:r w:rsidRPr="00D8070A">
        <w:rPr>
          <w:rFonts w:ascii="Cambria" w:hAnsi="Cambria"/>
          <w:sz w:val="16"/>
          <w:szCs w:val="16"/>
        </w:rPr>
        <w:t>1</w:t>
      </w:r>
      <w:r w:rsidR="006C634B" w:rsidRPr="00D8070A">
        <w:rPr>
          <w:rFonts w:ascii="Cambria" w:hAnsi="Cambria"/>
          <w:sz w:val="16"/>
          <w:szCs w:val="16"/>
        </w:rPr>
        <w:t>.</w:t>
      </w:r>
      <w:r w:rsidRPr="00D8070A">
        <w:rPr>
          <w:rFonts w:ascii="Cambria" w:hAnsi="Cambria"/>
          <w:sz w:val="16"/>
          <w:szCs w:val="16"/>
        </w:rPr>
        <w:tab/>
        <w:t xml:space="preserve">A. Name, B. Name and C. Name, </w:t>
      </w:r>
      <w:r w:rsidRPr="00D8070A">
        <w:rPr>
          <w:rFonts w:ascii="Cambria" w:hAnsi="Cambria"/>
          <w:i/>
          <w:sz w:val="16"/>
          <w:szCs w:val="16"/>
        </w:rPr>
        <w:t>Journal Title</w:t>
      </w:r>
      <w:r w:rsidRPr="00D8070A">
        <w:rPr>
          <w:rFonts w:ascii="Cambria" w:hAnsi="Cambria"/>
          <w:sz w:val="16"/>
          <w:szCs w:val="16"/>
        </w:rPr>
        <w:t xml:space="preserve">, </w:t>
      </w:r>
      <w:r w:rsidRPr="00D919DA">
        <w:rPr>
          <w:rFonts w:ascii="Cambria" w:hAnsi="Cambria"/>
          <w:b/>
          <w:sz w:val="16"/>
          <w:szCs w:val="16"/>
        </w:rPr>
        <w:t>20</w:t>
      </w:r>
      <w:r w:rsidR="002076AD">
        <w:rPr>
          <w:rFonts w:ascii="Cambria" w:hAnsi="Cambria"/>
          <w:b/>
          <w:sz w:val="16"/>
          <w:szCs w:val="16"/>
        </w:rPr>
        <w:t>15</w:t>
      </w:r>
      <w:r w:rsidRPr="00D8070A">
        <w:rPr>
          <w:rFonts w:ascii="Cambria" w:hAnsi="Cambria"/>
          <w:sz w:val="16"/>
          <w:szCs w:val="16"/>
        </w:rPr>
        <w:t xml:space="preserve">, </w:t>
      </w:r>
      <w:r w:rsidR="002076AD">
        <w:rPr>
          <w:rFonts w:ascii="Cambria" w:hAnsi="Cambria"/>
          <w:i/>
          <w:sz w:val="16"/>
          <w:szCs w:val="16"/>
        </w:rPr>
        <w:t>11</w:t>
      </w:r>
      <w:r w:rsidRPr="00D8070A">
        <w:rPr>
          <w:rFonts w:ascii="Cambria" w:hAnsi="Cambria"/>
          <w:sz w:val="16"/>
          <w:szCs w:val="16"/>
        </w:rPr>
        <w:t xml:space="preserve">, </w:t>
      </w:r>
      <w:r w:rsidR="002076AD">
        <w:rPr>
          <w:rFonts w:ascii="Cambria" w:hAnsi="Cambria"/>
          <w:sz w:val="16"/>
          <w:szCs w:val="16"/>
        </w:rPr>
        <w:t>1234</w:t>
      </w:r>
      <w:r w:rsidRPr="00D8070A">
        <w:rPr>
          <w:rFonts w:ascii="Cambria" w:hAnsi="Cambria"/>
          <w:sz w:val="16"/>
          <w:szCs w:val="16"/>
        </w:rPr>
        <w:t>.</w:t>
      </w:r>
    </w:p>
    <w:p w:rsidR="00EC6748" w:rsidRPr="00D8070A" w:rsidRDefault="00EC6748" w:rsidP="00EC6748">
      <w:pPr>
        <w:tabs>
          <w:tab w:val="left" w:pos="180"/>
        </w:tabs>
        <w:spacing w:after="0"/>
        <w:ind w:left="187" w:hanging="187"/>
        <w:rPr>
          <w:rFonts w:ascii="Cambria" w:hAnsi="Cambria"/>
          <w:b/>
          <w:sz w:val="16"/>
          <w:szCs w:val="16"/>
        </w:rPr>
      </w:pPr>
      <w:r>
        <w:rPr>
          <w:rFonts w:ascii="Cambria" w:hAnsi="Cambria"/>
          <w:sz w:val="16"/>
          <w:szCs w:val="16"/>
        </w:rPr>
        <w:t xml:space="preserve">(see Author Instructions for </w:t>
      </w:r>
      <w:r w:rsidR="00FE5C9B">
        <w:rPr>
          <w:rFonts w:ascii="Cambria" w:hAnsi="Cambria"/>
          <w:sz w:val="16"/>
          <w:szCs w:val="16"/>
        </w:rPr>
        <w:t>more details</w:t>
      </w:r>
      <w:r>
        <w:rPr>
          <w:rFonts w:ascii="Cambria" w:hAnsi="Cambria"/>
          <w:sz w:val="16"/>
          <w:szCs w:val="16"/>
        </w:rPr>
        <w:t>)</w:t>
      </w:r>
    </w:p>
    <w:sectPr w:rsidR="00EC6748" w:rsidRPr="00D8070A" w:rsidSect="006C634B">
      <w:type w:val="continuous"/>
      <w:pgSz w:w="11907" w:h="16839" w:code="9"/>
      <w:pgMar w:top="1440" w:right="1440" w:bottom="1440" w:left="1440" w:header="720" w:footer="720" w:gutter="0"/>
      <w:cols w:num="2"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58" w:rsidRPr="00222E9C" w:rsidRDefault="00A92458" w:rsidP="00AE55E1">
      <w:pPr>
        <w:spacing w:after="0" w:line="240" w:lineRule="auto"/>
        <w:rPr>
          <w:sz w:val="10"/>
        </w:rPr>
      </w:pPr>
      <w:r>
        <w:separator/>
      </w:r>
    </w:p>
  </w:endnote>
  <w:endnote w:type="continuationSeparator" w:id="1">
    <w:p w:rsidR="00A92458" w:rsidRPr="00222E9C" w:rsidRDefault="00A92458" w:rsidP="00AE55E1">
      <w:pPr>
        <w:spacing w:after="0" w:line="240" w:lineRule="auto"/>
        <w:rPr>
          <w:sz w:val="1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78" w:rsidRPr="00310178" w:rsidRDefault="00477804" w:rsidP="00310178">
    <w:pPr>
      <w:pStyle w:val="Footer"/>
      <w:jc w:val="center"/>
      <w:rPr>
        <w:rFonts w:ascii="Book Antiqua" w:hAnsi="Book Antiqua"/>
      </w:rPr>
    </w:pPr>
    <w:r>
      <w:rPr>
        <w:rFonts w:ascii="Book Antiqua" w:eastAsia="Times New Roman" w:hAnsi="Book Antiqua" w:cs="Times New Roman"/>
        <w:i/>
      </w:rPr>
      <w:t>Bull. Chem. Pharma</w:t>
    </w:r>
    <w:r w:rsidR="00310178" w:rsidRPr="00310178">
      <w:rPr>
        <w:rFonts w:ascii="Book Antiqua" w:eastAsia="Times New Roman" w:hAnsi="Book Antiqua" w:cs="Times New Roman"/>
        <w:i/>
      </w:rPr>
      <w:t xml:space="preserve"> Res.</w:t>
    </w:r>
    <w:r w:rsidR="00310178">
      <w:rPr>
        <w:rFonts w:ascii="Book Antiqua" w:hAnsi="Book Antiqua"/>
      </w:rPr>
      <w:t>,</w:t>
    </w:r>
    <w:r w:rsidR="00310178" w:rsidRPr="00310178">
      <w:rPr>
        <w:rFonts w:ascii="Book Antiqua" w:hAnsi="Book Antiqua"/>
      </w:rPr>
      <w:t xml:space="preserve"> </w:t>
    </w:r>
    <w:r w:rsidR="00310178" w:rsidRPr="00310178">
      <w:rPr>
        <w:rFonts w:ascii="Book Antiqua" w:hAnsi="Book Antiqua"/>
        <w:b/>
      </w:rPr>
      <w:t>Year</w:t>
    </w:r>
    <w:r w:rsidR="00310178" w:rsidRPr="00310178">
      <w:rPr>
        <w:rFonts w:ascii="Book Antiqua" w:hAnsi="Book Antiqua"/>
      </w:rPr>
      <w:t xml:space="preserve">, </w:t>
    </w:r>
    <w:r w:rsidR="00310178" w:rsidRPr="00310178">
      <w:rPr>
        <w:rFonts w:ascii="Book Antiqua" w:hAnsi="Book Antiqua"/>
        <w:i/>
      </w:rPr>
      <w:t>Vol.</w:t>
    </w:r>
    <w:r w:rsidR="00310178" w:rsidRPr="00310178">
      <w:rPr>
        <w:rFonts w:ascii="Book Antiqua" w:hAnsi="Book Antiqua"/>
      </w:rPr>
      <w:t>, 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58" w:rsidRPr="00222E9C" w:rsidRDefault="00A92458" w:rsidP="00AE55E1">
      <w:pPr>
        <w:spacing w:after="0" w:line="240" w:lineRule="auto"/>
        <w:rPr>
          <w:sz w:val="10"/>
        </w:rPr>
      </w:pPr>
      <w:r>
        <w:separator/>
      </w:r>
    </w:p>
  </w:footnote>
  <w:footnote w:type="continuationSeparator" w:id="1">
    <w:p w:rsidR="00A92458" w:rsidRPr="00222E9C" w:rsidRDefault="00A92458" w:rsidP="00AE55E1">
      <w:pPr>
        <w:spacing w:after="0" w:line="240" w:lineRule="auto"/>
        <w:rPr>
          <w:sz w:val="1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AE55E1" w:rsidTr="00581453">
      <w:trPr>
        <w:trHeight w:val="530"/>
      </w:trPr>
      <w:tc>
        <w:tcPr>
          <w:tcW w:w="9243" w:type="dxa"/>
          <w:gridSpan w:val="2"/>
        </w:tcPr>
        <w:p w:rsidR="00AE55E1" w:rsidRPr="00310178" w:rsidRDefault="00AE55E1" w:rsidP="00AE55E1">
          <w:pPr>
            <w:pStyle w:val="Header"/>
            <w:jc w:val="center"/>
            <w:rPr>
              <w:rFonts w:ascii="Candara" w:hAnsi="Candara"/>
              <w:b/>
              <w:sz w:val="32"/>
              <w:szCs w:val="32"/>
            </w:rPr>
          </w:pPr>
          <w:r w:rsidRPr="00310178">
            <w:rPr>
              <w:rFonts w:ascii="Candara" w:hAnsi="Candara"/>
              <w:b/>
              <w:sz w:val="32"/>
              <w:szCs w:val="32"/>
            </w:rPr>
            <w:t xml:space="preserve">Bulletin of Chemical and </w:t>
          </w:r>
          <w:r w:rsidR="00477804">
            <w:rPr>
              <w:rFonts w:ascii="Candara" w:hAnsi="Candara"/>
              <w:b/>
              <w:sz w:val="32"/>
              <w:szCs w:val="32"/>
            </w:rPr>
            <w:t>Pharma</w:t>
          </w:r>
          <w:r w:rsidRPr="00310178">
            <w:rPr>
              <w:rFonts w:ascii="Candara" w:hAnsi="Candara"/>
              <w:b/>
              <w:sz w:val="32"/>
              <w:szCs w:val="32"/>
            </w:rPr>
            <w:t xml:space="preserve"> Research</w:t>
          </w:r>
        </w:p>
      </w:tc>
    </w:tr>
    <w:tr w:rsidR="00AE55E1" w:rsidTr="00581453">
      <w:trPr>
        <w:trHeight w:val="263"/>
      </w:trPr>
      <w:tc>
        <w:tcPr>
          <w:tcW w:w="9243" w:type="dxa"/>
          <w:gridSpan w:val="2"/>
        </w:tcPr>
        <w:p w:rsidR="00AE55E1" w:rsidRPr="009927FA" w:rsidRDefault="00AE55E1" w:rsidP="00AE55E1">
          <w:pPr>
            <w:pStyle w:val="Header"/>
            <w:jc w:val="center"/>
            <w:rPr>
              <w:rFonts w:asciiTheme="majorHAnsi" w:hAnsiTheme="majorHAnsi"/>
              <w:sz w:val="32"/>
              <w:szCs w:val="32"/>
            </w:rPr>
          </w:pPr>
        </w:p>
      </w:tc>
    </w:tr>
    <w:tr w:rsidR="00AE55E1" w:rsidTr="00581453">
      <w:trPr>
        <w:trHeight w:val="485"/>
      </w:trPr>
      <w:tc>
        <w:tcPr>
          <w:tcW w:w="4621" w:type="dxa"/>
        </w:tcPr>
        <w:p w:rsidR="00AE55E1" w:rsidRPr="00581453" w:rsidRDefault="00CF7681" w:rsidP="006B564F">
          <w:pPr>
            <w:pStyle w:val="Header"/>
            <w:rPr>
              <w:rFonts w:asciiTheme="majorHAnsi" w:hAnsiTheme="majorHAnsi"/>
              <w:sz w:val="28"/>
              <w:szCs w:val="28"/>
            </w:rPr>
          </w:pPr>
          <w:r w:rsidRPr="00581453">
            <w:rPr>
              <w:rFonts w:asciiTheme="majorHAnsi" w:hAnsiTheme="majorHAnsi"/>
              <w:sz w:val="24"/>
              <w:szCs w:val="24"/>
            </w:rPr>
            <w:t>www.bcpr</w:t>
          </w:r>
          <w:r>
            <w:rPr>
              <w:rFonts w:asciiTheme="majorHAnsi" w:hAnsiTheme="majorHAnsi"/>
              <w:sz w:val="24"/>
              <w:szCs w:val="24"/>
            </w:rPr>
            <w:t>journal</w:t>
          </w:r>
          <w:r w:rsidRPr="00581453">
            <w:rPr>
              <w:rFonts w:asciiTheme="majorHAnsi" w:hAnsiTheme="majorHAnsi"/>
              <w:sz w:val="24"/>
              <w:szCs w:val="24"/>
            </w:rPr>
            <w:t>.</w:t>
          </w:r>
          <w:r w:rsidR="006B564F">
            <w:rPr>
              <w:rFonts w:asciiTheme="majorHAnsi" w:hAnsiTheme="majorHAnsi"/>
              <w:sz w:val="24"/>
              <w:szCs w:val="24"/>
            </w:rPr>
            <w:t>com</w:t>
          </w:r>
        </w:p>
      </w:tc>
      <w:tc>
        <w:tcPr>
          <w:tcW w:w="4622" w:type="dxa"/>
        </w:tcPr>
        <w:p w:rsidR="00AE55E1" w:rsidRPr="00581453" w:rsidRDefault="00CF7681" w:rsidP="00CF7681">
          <w:pPr>
            <w:pStyle w:val="Header"/>
            <w:jc w:val="right"/>
            <w:rPr>
              <w:rFonts w:asciiTheme="majorHAnsi" w:hAnsiTheme="majorHAnsi"/>
              <w:sz w:val="24"/>
              <w:szCs w:val="24"/>
            </w:rPr>
          </w:pPr>
          <w:r w:rsidRPr="00581453">
            <w:rPr>
              <w:rFonts w:asciiTheme="majorHAnsi" w:hAnsiTheme="majorHAnsi"/>
              <w:sz w:val="28"/>
              <w:szCs w:val="28"/>
            </w:rPr>
            <w:t>Communication</w:t>
          </w:r>
        </w:p>
      </w:tc>
    </w:tr>
  </w:tbl>
  <w:p w:rsidR="00AE55E1" w:rsidRDefault="00AE55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A92458"/>
    <w:rsid w:val="000753B3"/>
    <w:rsid w:val="000B1BB0"/>
    <w:rsid w:val="000D6A8F"/>
    <w:rsid w:val="000F0ADC"/>
    <w:rsid w:val="001163CF"/>
    <w:rsid w:val="00123C0C"/>
    <w:rsid w:val="00131C7B"/>
    <w:rsid w:val="00142D7B"/>
    <w:rsid w:val="00150ECC"/>
    <w:rsid w:val="00173698"/>
    <w:rsid w:val="001B336C"/>
    <w:rsid w:val="001E25F1"/>
    <w:rsid w:val="002076AD"/>
    <w:rsid w:val="00232386"/>
    <w:rsid w:val="00256C85"/>
    <w:rsid w:val="00310178"/>
    <w:rsid w:val="003518C0"/>
    <w:rsid w:val="00374ABD"/>
    <w:rsid w:val="00375F19"/>
    <w:rsid w:val="0040283B"/>
    <w:rsid w:val="00477804"/>
    <w:rsid w:val="004D06B1"/>
    <w:rsid w:val="005122F1"/>
    <w:rsid w:val="00576A2F"/>
    <w:rsid w:val="00581453"/>
    <w:rsid w:val="00602241"/>
    <w:rsid w:val="00676336"/>
    <w:rsid w:val="006B564F"/>
    <w:rsid w:val="006C634B"/>
    <w:rsid w:val="0071290F"/>
    <w:rsid w:val="007442E5"/>
    <w:rsid w:val="00744A45"/>
    <w:rsid w:val="007522E6"/>
    <w:rsid w:val="00766060"/>
    <w:rsid w:val="007879FC"/>
    <w:rsid w:val="007B6600"/>
    <w:rsid w:val="007E4E47"/>
    <w:rsid w:val="008122C0"/>
    <w:rsid w:val="00826727"/>
    <w:rsid w:val="00875F26"/>
    <w:rsid w:val="00877D61"/>
    <w:rsid w:val="00887E09"/>
    <w:rsid w:val="008A4CBC"/>
    <w:rsid w:val="00950FA8"/>
    <w:rsid w:val="009927FA"/>
    <w:rsid w:val="009B08A1"/>
    <w:rsid w:val="00A92458"/>
    <w:rsid w:val="00A9307F"/>
    <w:rsid w:val="00AE55E1"/>
    <w:rsid w:val="00B7001E"/>
    <w:rsid w:val="00BA61B7"/>
    <w:rsid w:val="00BC595C"/>
    <w:rsid w:val="00BD3BA2"/>
    <w:rsid w:val="00BF4548"/>
    <w:rsid w:val="00CC6737"/>
    <w:rsid w:val="00CD4F3E"/>
    <w:rsid w:val="00CF7681"/>
    <w:rsid w:val="00D10DB6"/>
    <w:rsid w:val="00D6464F"/>
    <w:rsid w:val="00D8070A"/>
    <w:rsid w:val="00D919DA"/>
    <w:rsid w:val="00D9265A"/>
    <w:rsid w:val="00DC1F12"/>
    <w:rsid w:val="00E65272"/>
    <w:rsid w:val="00EC28C4"/>
    <w:rsid w:val="00EC6748"/>
    <w:rsid w:val="00ED2C72"/>
    <w:rsid w:val="00F53174"/>
    <w:rsid w:val="00F531F2"/>
    <w:rsid w:val="00F55A9B"/>
    <w:rsid w:val="00F650F6"/>
    <w:rsid w:val="00FD05AB"/>
    <w:rsid w:val="00FE5C9B"/>
    <w:rsid w:val="00FF3A09"/>
    <w:rsid w:val="00FF6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Heading">
    <w:name w:val="04 A Heading"/>
    <w:next w:val="08ArticleText"/>
    <w:qFormat/>
    <w:rsid w:val="00FD05AB"/>
    <w:pPr>
      <w:spacing w:before="240" w:after="120" w:line="240" w:lineRule="exact"/>
    </w:pPr>
    <w:rPr>
      <w:rFonts w:ascii="Times New Roman" w:eastAsia="Times New Roman" w:hAnsi="Times New Roman" w:cs="Times New Roman"/>
      <w:b/>
      <w:szCs w:val="20"/>
      <w:lang w:val="en-GB" w:eastAsia="en-GB"/>
    </w:rPr>
  </w:style>
  <w:style w:type="paragraph" w:customStyle="1" w:styleId="08ArticleText">
    <w:name w:val="08 Article Text"/>
    <w:qFormat/>
    <w:rsid w:val="00FD05AB"/>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N2Footnotes">
    <w:name w:val="N2 Footnotes"/>
    <w:qFormat/>
    <w:rsid w:val="00FD05AB"/>
    <w:pPr>
      <w:tabs>
        <w:tab w:val="left" w:pos="142"/>
      </w:tabs>
      <w:spacing w:after="0" w:line="190" w:lineRule="exact"/>
      <w:jc w:val="both"/>
    </w:pPr>
    <w:rPr>
      <w:rFonts w:ascii="Times New Roman" w:eastAsia="Times New Roman" w:hAnsi="Times New Roman" w:cs="Times New Roman"/>
      <w:noProof/>
      <w:sz w:val="16"/>
      <w:szCs w:val="20"/>
      <w:lang w:val="en-GB" w:eastAsia="en-GB"/>
    </w:rPr>
  </w:style>
  <w:style w:type="paragraph" w:customStyle="1" w:styleId="N1AuthorAddresses">
    <w:name w:val="N1 Author Addresses"/>
    <w:qFormat/>
    <w:rsid w:val="00FD05AB"/>
    <w:pPr>
      <w:spacing w:after="0" w:line="190" w:lineRule="exact"/>
    </w:pPr>
    <w:rPr>
      <w:rFonts w:ascii="Times New Roman" w:eastAsia="Times New Roman" w:hAnsi="Times New Roman" w:cs="Times New Roman"/>
      <w:i/>
      <w:sz w:val="16"/>
      <w:szCs w:val="20"/>
      <w:lang w:val="en-GB" w:eastAsia="en-GB"/>
    </w:rPr>
  </w:style>
  <w:style w:type="paragraph" w:customStyle="1" w:styleId="05BHeading">
    <w:name w:val="05 B Heading"/>
    <w:next w:val="08ArticleText"/>
    <w:qFormat/>
    <w:rsid w:val="00FD05AB"/>
    <w:pPr>
      <w:spacing w:before="120" w:after="120" w:line="200" w:lineRule="exact"/>
      <w:jc w:val="both"/>
    </w:pPr>
    <w:rPr>
      <w:rFonts w:ascii="Times New Roman" w:eastAsia="Times New Roman" w:hAnsi="Times New Roman" w:cs="Times New Roman"/>
      <w:b/>
      <w:sz w:val="18"/>
      <w:szCs w:val="20"/>
      <w:lang w:val="en-GB" w:eastAsia="en-GB"/>
    </w:rPr>
  </w:style>
  <w:style w:type="paragraph" w:customStyle="1" w:styleId="09ListText">
    <w:name w:val="09 List Text"/>
    <w:basedOn w:val="08ArticleText"/>
    <w:qFormat/>
    <w:rsid w:val="00FD05AB"/>
    <w:pPr>
      <w:tabs>
        <w:tab w:val="clear" w:pos="198"/>
        <w:tab w:val="left" w:pos="284"/>
      </w:tabs>
      <w:ind w:left="284" w:hanging="284"/>
    </w:pPr>
  </w:style>
  <w:style w:type="table" w:styleId="TableGrid">
    <w:name w:val="Table Grid"/>
    <w:basedOn w:val="TableNormal"/>
    <w:uiPriority w:val="59"/>
    <w:rsid w:val="007B660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E5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5E1"/>
  </w:style>
  <w:style w:type="paragraph" w:styleId="Footer">
    <w:name w:val="footer"/>
    <w:basedOn w:val="Normal"/>
    <w:link w:val="FooterChar"/>
    <w:uiPriority w:val="99"/>
    <w:semiHidden/>
    <w:unhideWhenUsed/>
    <w:rsid w:val="00AE55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55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ive\For%20journal\BCPR%20Journal\For%20Website\Completed\BCPR%20Commun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BCPR Communication Template.dotx</Template>
  <TotalTime>2</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satyanarayanavsv@gmail.com</dc:creator>
  <cp:lastModifiedBy>satyanarayanavsv@gmail.com</cp:lastModifiedBy>
  <cp:revision>1</cp:revision>
  <dcterms:created xsi:type="dcterms:W3CDTF">2016-10-26T16:39:00Z</dcterms:created>
  <dcterms:modified xsi:type="dcterms:W3CDTF">2016-10-26T16:41:00Z</dcterms:modified>
</cp:coreProperties>
</file>